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E7A9D" w:rsidRDefault="00BE7A9D" w:rsidP="00BE7A9D"/>
    <w:p w:rsidR="00BE7A9D" w:rsidRPr="00DB4719" w:rsidRDefault="00BE7A9D" w:rsidP="00BE7A9D">
      <w:pPr>
        <w:pStyle w:val="Heading1"/>
        <w:jc w:val="center"/>
        <w:rPr>
          <w:b/>
          <w:sz w:val="36"/>
          <w:szCs w:val="36"/>
          <w:u w:val="none"/>
        </w:rPr>
      </w:pPr>
      <w:r w:rsidRPr="00DB4719">
        <w:rPr>
          <w:b/>
          <w:sz w:val="36"/>
          <w:szCs w:val="36"/>
          <w:u w:val="none"/>
        </w:rPr>
        <w:t xml:space="preserve">PCN-373 </w:t>
      </w:r>
      <w:r w:rsidR="000C33FB" w:rsidRPr="00DB4719">
        <w:rPr>
          <w:b/>
          <w:sz w:val="36"/>
          <w:szCs w:val="36"/>
          <w:u w:val="none"/>
        </w:rPr>
        <w:t>Final</w:t>
      </w:r>
      <w:r w:rsidR="004C4937">
        <w:rPr>
          <w:b/>
          <w:sz w:val="36"/>
          <w:szCs w:val="36"/>
          <w:u w:val="none"/>
        </w:rPr>
        <w:t xml:space="preserve">Short Answer </w:t>
      </w:r>
      <w:r w:rsidRPr="00DB4719">
        <w:rPr>
          <w:b/>
          <w:sz w:val="36"/>
          <w:szCs w:val="36"/>
          <w:u w:val="none"/>
        </w:rPr>
        <w:t>Questions</w:t>
      </w:r>
    </w:p>
    <w:p w:rsidR="00BE7A9D" w:rsidRDefault="00BE7A9D" w:rsidP="00BE7A9D"/>
    <w:p w:rsidR="00BE7A9D" w:rsidRDefault="00BE7A9D" w:rsidP="00BE7A9D"/>
    <w:p w:rsidR="00724705" w:rsidRPr="00BD54A7" w:rsidRDefault="00724705" w:rsidP="00724705">
      <w:r w:rsidRPr="00BD54A7">
        <w:rPr>
          <w:b/>
        </w:rPr>
        <w:t>Directions:</w:t>
      </w:r>
      <w:r>
        <w:t xml:space="preserve"> Provide short answers of 150-200 words each for the following </w:t>
      </w:r>
      <w:r w:rsidRPr="00BD54A7">
        <w:t>questions</w:t>
      </w:r>
      <w:r>
        <w:t xml:space="preserve">/statements.  Use lecture notes, </w:t>
      </w:r>
      <w:r w:rsidRPr="00BD54A7">
        <w:t xml:space="preserve">the </w:t>
      </w:r>
      <w:r>
        <w:t>text</w:t>
      </w:r>
      <w:r w:rsidRPr="00BD54A7">
        <w:t>book</w:t>
      </w:r>
      <w:r>
        <w:t xml:space="preserve">, and any other scholarly resources to support your answers. </w:t>
      </w:r>
    </w:p>
    <w:p w:rsidR="00724705" w:rsidRDefault="00724705" w:rsidP="00BE7A9D"/>
    <w:p w:rsidR="00724705" w:rsidRDefault="00724705" w:rsidP="00BE7A9D"/>
    <w:p w:rsidR="000C33FB" w:rsidRDefault="000C33FB" w:rsidP="00B80092">
      <w:pPr>
        <w:pStyle w:val="ListParagraph"/>
        <w:numPr>
          <w:ilvl w:val="0"/>
          <w:numId w:val="6"/>
        </w:numPr>
        <w:ind w:left="360"/>
      </w:pPr>
      <w:r>
        <w:t>Explain May’s concept of “displacement of spiritual longing” and describe how this relates to addiction.</w:t>
      </w:r>
    </w:p>
    <w:p w:rsidR="000C33FB" w:rsidRDefault="000C33FB" w:rsidP="009B6B87"/>
    <w:p w:rsidR="000C33FB" w:rsidRDefault="000C33FB"/>
    <w:p w:rsidR="00B45634" w:rsidRDefault="00B45634"/>
    <w:p w:rsidR="000C33FB" w:rsidRDefault="000C33FB" w:rsidP="00B80092">
      <w:pPr>
        <w:pStyle w:val="ListParagraph"/>
        <w:numPr>
          <w:ilvl w:val="0"/>
          <w:numId w:val="6"/>
        </w:numPr>
        <w:ind w:left="360"/>
      </w:pPr>
      <w:r>
        <w:t xml:space="preserve">How does May use the images of </w:t>
      </w:r>
      <w:r w:rsidRPr="00B80092">
        <w:rPr>
          <w:i/>
        </w:rPr>
        <w:t>desert</w:t>
      </w:r>
      <w:r>
        <w:t xml:space="preserve"> and </w:t>
      </w:r>
      <w:r w:rsidRPr="00B80092">
        <w:rPr>
          <w:i/>
        </w:rPr>
        <w:t>garden</w:t>
      </w:r>
      <w:r>
        <w:t xml:space="preserve"> to </w:t>
      </w:r>
      <w:r w:rsidR="0055000B">
        <w:t>describe the process of struggling</w:t>
      </w:r>
      <w:r>
        <w:t xml:space="preserve"> with addiction?</w:t>
      </w:r>
    </w:p>
    <w:p w:rsidR="000C33FB" w:rsidRDefault="000C33FB" w:rsidP="009B6B87"/>
    <w:p w:rsidR="00C37AEE" w:rsidRDefault="00C37AEE"/>
    <w:p w:rsidR="00B45634" w:rsidRDefault="00B45634"/>
    <w:p w:rsidR="000C33FB" w:rsidRDefault="00C37AEE" w:rsidP="00B80092">
      <w:pPr>
        <w:pStyle w:val="ListParagraph"/>
        <w:numPr>
          <w:ilvl w:val="0"/>
          <w:numId w:val="6"/>
        </w:numPr>
        <w:ind w:left="360"/>
      </w:pPr>
      <w:r>
        <w:t>Compare</w:t>
      </w:r>
      <w:r w:rsidR="000C33FB">
        <w:t xml:space="preserve"> and contrast </w:t>
      </w:r>
      <w:r w:rsidR="000C33FB" w:rsidRPr="00B80092">
        <w:rPr>
          <w:i/>
        </w:rPr>
        <w:t>reformation</w:t>
      </w:r>
      <w:r w:rsidR="000C33FB">
        <w:t xml:space="preserve"> and </w:t>
      </w:r>
      <w:r w:rsidR="000C33FB" w:rsidRPr="00B80092">
        <w:rPr>
          <w:i/>
        </w:rPr>
        <w:t>consecration</w:t>
      </w:r>
      <w:r w:rsidR="000C33FB">
        <w:t xml:space="preserve"> as May uses them to describe recovery from addiction.</w:t>
      </w:r>
    </w:p>
    <w:p w:rsidR="000C33FB" w:rsidRDefault="000C33FB" w:rsidP="009B6B87"/>
    <w:p w:rsidR="00C37AEE" w:rsidRDefault="00C37AEE"/>
    <w:p w:rsidR="00B45634" w:rsidRDefault="00B45634">
      <w:pPr>
        <w:pStyle w:val="BodyTextIndent2"/>
        <w:ind w:left="0"/>
      </w:pPr>
    </w:p>
    <w:p w:rsidR="000C33FB" w:rsidRDefault="00C37AEE" w:rsidP="00B80092">
      <w:pPr>
        <w:pStyle w:val="BodyTextIndent2"/>
        <w:numPr>
          <w:ilvl w:val="0"/>
          <w:numId w:val="6"/>
        </w:numPr>
        <w:ind w:left="360"/>
      </w:pPr>
      <w:r>
        <w:t>According to May, w</w:t>
      </w:r>
      <w:r w:rsidR="000C33FB">
        <w:t>hat are the five qualities that characterize the consecrated life?</w:t>
      </w:r>
    </w:p>
    <w:p w:rsidR="000C33FB" w:rsidRDefault="000C33FB" w:rsidP="009B6B87">
      <w:pPr>
        <w:pStyle w:val="BodyTextIndent2"/>
        <w:ind w:left="0"/>
      </w:pPr>
    </w:p>
    <w:p w:rsidR="000C33FB" w:rsidRDefault="000C33FB">
      <w:pPr>
        <w:pStyle w:val="BodyTextIndent2"/>
        <w:ind w:left="0"/>
      </w:pPr>
    </w:p>
    <w:p w:rsidR="00B45634" w:rsidRDefault="00B45634">
      <w:pPr>
        <w:pStyle w:val="BodyTextIndent2"/>
        <w:ind w:left="0"/>
      </w:pPr>
    </w:p>
    <w:p w:rsidR="000C33FB" w:rsidRDefault="000C33FB" w:rsidP="00B80092">
      <w:pPr>
        <w:pStyle w:val="BodyTextIndent2"/>
        <w:numPr>
          <w:ilvl w:val="0"/>
          <w:numId w:val="6"/>
        </w:numPr>
        <w:ind w:left="360"/>
      </w:pPr>
      <w:r>
        <w:t>What are two common losses that addicts in recovery often face?</w:t>
      </w:r>
    </w:p>
    <w:p w:rsidR="000C33FB" w:rsidRDefault="000C33FB" w:rsidP="009B6B87">
      <w:pPr>
        <w:pStyle w:val="BodyTextIndent2"/>
        <w:ind w:left="0"/>
      </w:pPr>
    </w:p>
    <w:p w:rsidR="00C37AEE" w:rsidRDefault="00C37AEE">
      <w:pPr>
        <w:pStyle w:val="BodyTextIndent2"/>
        <w:ind w:left="0"/>
      </w:pPr>
    </w:p>
    <w:p w:rsidR="00B45634" w:rsidRDefault="00B45634">
      <w:pPr>
        <w:pStyle w:val="BodyTextIndent2"/>
        <w:ind w:left="0"/>
      </w:pPr>
    </w:p>
    <w:p w:rsidR="000C33FB" w:rsidRDefault="000C33FB" w:rsidP="00B80092">
      <w:pPr>
        <w:pStyle w:val="BodyTextIndent2"/>
        <w:numPr>
          <w:ilvl w:val="0"/>
          <w:numId w:val="6"/>
        </w:numPr>
        <w:ind w:left="360"/>
      </w:pPr>
      <w:r>
        <w:t>What are Kubler-Ross’s stages of grief</w:t>
      </w:r>
      <w:r w:rsidR="00C37AEE">
        <w:t>? Keep in mind</w:t>
      </w:r>
      <w:r>
        <w:t xml:space="preserve"> that the stages ar</w:t>
      </w:r>
      <w:r w:rsidR="00C37AEE">
        <w:t>e not necessarily chronological</w:t>
      </w:r>
      <w:r>
        <w:t>.</w:t>
      </w:r>
    </w:p>
    <w:p w:rsidR="00B92081" w:rsidRDefault="00B92081" w:rsidP="009B6B87">
      <w:pPr>
        <w:pStyle w:val="BodyTextIndent2"/>
        <w:ind w:left="0"/>
      </w:pPr>
    </w:p>
    <w:p w:rsidR="00B92081" w:rsidRDefault="00B92081">
      <w:pPr>
        <w:pStyle w:val="BodyTextIndent2"/>
        <w:ind w:left="0"/>
      </w:pPr>
    </w:p>
    <w:p w:rsidR="00B45634" w:rsidRDefault="00B45634">
      <w:pPr>
        <w:pStyle w:val="BodyTextIndent2"/>
        <w:ind w:left="0"/>
      </w:pPr>
    </w:p>
    <w:p w:rsidR="00B92081" w:rsidRDefault="00B92081" w:rsidP="00B80092">
      <w:pPr>
        <w:pStyle w:val="BodyTextIndent2"/>
        <w:numPr>
          <w:ilvl w:val="0"/>
          <w:numId w:val="6"/>
        </w:numPr>
        <w:ind w:left="360"/>
      </w:pPr>
      <w:r>
        <w:t>What should a counselor do, and not do, regarding a terminally ill client who expresses the wish to die. Include both ethical and legal considerations.</w:t>
      </w:r>
    </w:p>
    <w:p w:rsidR="00B92081" w:rsidRDefault="00B92081" w:rsidP="009B6B87">
      <w:pPr>
        <w:pStyle w:val="BodyTextIndent2"/>
        <w:ind w:left="0"/>
      </w:pPr>
    </w:p>
    <w:p w:rsidR="00B92081" w:rsidRDefault="00B92081">
      <w:pPr>
        <w:pStyle w:val="BodyTextIndent2"/>
        <w:ind w:left="0"/>
      </w:pPr>
    </w:p>
    <w:p w:rsidR="00B45634" w:rsidRDefault="00B45634">
      <w:pPr>
        <w:pStyle w:val="BodyTextIndent2"/>
        <w:ind w:left="0"/>
      </w:pPr>
    </w:p>
    <w:p w:rsidR="00B92081" w:rsidRDefault="00B92081" w:rsidP="00B80092">
      <w:pPr>
        <w:pStyle w:val="BodyTextIndent2"/>
        <w:numPr>
          <w:ilvl w:val="0"/>
          <w:numId w:val="6"/>
        </w:numPr>
        <w:ind w:left="360"/>
      </w:pPr>
      <w:r>
        <w:t>Describe the possible reactions that a family may have to the death of a family member from a drug overdose.</w:t>
      </w:r>
    </w:p>
    <w:p w:rsidR="007C4098" w:rsidRPr="007C4098" w:rsidRDefault="007C4098" w:rsidP="001F6057">
      <w:pPr>
        <w:pStyle w:val="BodyTextIndent"/>
        <w:ind w:left="0"/>
        <w:rPr>
          <w:color w:val="FF0000"/>
        </w:rPr>
      </w:pPr>
      <w:bookmarkStart w:id="0" w:name="_GoBack"/>
      <w:bookmarkEnd w:id="0"/>
    </w:p>
    <w:sectPr w:rsidR="007C4098" w:rsidRPr="007C4098" w:rsidSect="009D08BE">
      <w:headerReference w:type="default" r:id="rId7"/>
      <w:foot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37517" w:rsidRDefault="00437517" w:rsidP="00166294">
      <w:r>
        <w:separator/>
      </w:r>
    </w:p>
  </w:endnote>
  <w:endnote w:type="continuationSeparator" w:id="1">
    <w:p w:rsidR="00437517" w:rsidRDefault="00437517" w:rsidP="0016629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2B28" w:rsidRDefault="00062B28" w:rsidP="00062B28">
    <w:pPr>
      <w:jc w:val="center"/>
    </w:pPr>
    <w:r>
      <w:t>© 2013. Grand Canyon University. All Rights Reserved.</w:t>
    </w:r>
  </w:p>
  <w:p w:rsidR="00062B28" w:rsidRDefault="00062B28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37517" w:rsidRDefault="00437517" w:rsidP="00166294">
      <w:r>
        <w:separator/>
      </w:r>
    </w:p>
  </w:footnote>
  <w:footnote w:type="continuationSeparator" w:id="1">
    <w:p w:rsidR="00437517" w:rsidRDefault="00437517" w:rsidP="0016629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6294" w:rsidRDefault="00166294" w:rsidP="00166294">
    <w:pPr>
      <w:pStyle w:val="Header"/>
      <w:ind w:hanging="450"/>
    </w:pPr>
    <w:r>
      <w:rPr>
        <w:noProof/>
      </w:rPr>
      <w:drawing>
        <wp:inline distT="0" distB="0" distL="0" distR="0">
          <wp:extent cx="3067050" cy="685800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067050" cy="6858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EC13297"/>
    <w:multiLevelType w:val="hybridMultilevel"/>
    <w:tmpl w:val="0EBA3CA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6D77C82"/>
    <w:multiLevelType w:val="hybridMultilevel"/>
    <w:tmpl w:val="2F0ADCA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87563B8"/>
    <w:multiLevelType w:val="hybridMultilevel"/>
    <w:tmpl w:val="A50C277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94A4EA0"/>
    <w:multiLevelType w:val="hybridMultilevel"/>
    <w:tmpl w:val="06764C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FEB1252"/>
    <w:multiLevelType w:val="hybridMultilevel"/>
    <w:tmpl w:val="DEEA74BA"/>
    <w:lvl w:ilvl="0" w:tplc="5DFCFBAE">
      <w:start w:val="1"/>
      <w:numFmt w:val="bullet"/>
      <w:pStyle w:val="GCULCBulletedList"/>
      <w:lvlText w:val=""/>
      <w:lvlJc w:val="left"/>
      <w:pPr>
        <w:tabs>
          <w:tab w:val="num" w:pos="432"/>
        </w:tabs>
        <w:ind w:left="432" w:hanging="432"/>
      </w:pPr>
      <w:rPr>
        <w:rFonts w:ascii="Symbol" w:hAnsi="Symbol" w:hint="default"/>
        <w:sz w:val="16"/>
        <w:szCs w:val="16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74A22947"/>
    <w:multiLevelType w:val="multilevel"/>
    <w:tmpl w:val="B9348AFA"/>
    <w:lvl w:ilvl="0">
      <w:start w:val="1"/>
      <w:numFmt w:val="decimal"/>
      <w:pStyle w:val="GCULCNumberedList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num w:numId="1">
    <w:abstractNumId w:val="4"/>
  </w:num>
  <w:num w:numId="2">
    <w:abstractNumId w:val="5"/>
  </w:num>
  <w:num w:numId="3">
    <w:abstractNumId w:val="3"/>
  </w:num>
  <w:num w:numId="4">
    <w:abstractNumId w:val="2"/>
  </w:num>
  <w:num w:numId="5">
    <w:abstractNumId w:val="0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BE7A9D"/>
    <w:rsid w:val="00062B28"/>
    <w:rsid w:val="000C33FB"/>
    <w:rsid w:val="00166294"/>
    <w:rsid w:val="001F6057"/>
    <w:rsid w:val="00437517"/>
    <w:rsid w:val="004C4937"/>
    <w:rsid w:val="0055000B"/>
    <w:rsid w:val="0062654A"/>
    <w:rsid w:val="006D3244"/>
    <w:rsid w:val="00724705"/>
    <w:rsid w:val="007C4098"/>
    <w:rsid w:val="00804872"/>
    <w:rsid w:val="009B6B87"/>
    <w:rsid w:val="009D08BE"/>
    <w:rsid w:val="00B45634"/>
    <w:rsid w:val="00B80092"/>
    <w:rsid w:val="00B92081"/>
    <w:rsid w:val="00BE7A9D"/>
    <w:rsid w:val="00C37AEE"/>
    <w:rsid w:val="00C72618"/>
    <w:rsid w:val="00DB4719"/>
    <w:rsid w:val="00E24E5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E7A9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BE7A9D"/>
    <w:pPr>
      <w:keepNext/>
      <w:outlineLvl w:val="0"/>
    </w:pPr>
    <w:rPr>
      <w:u w:val="single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04872"/>
    <w:pPr>
      <w:keepNext/>
      <w:keepLines/>
      <w:spacing w:before="200" w:line="276" w:lineRule="auto"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GCULCBodyText">
    <w:name w:val="GCU (LC) Body Text"/>
    <w:link w:val="GCULCBodyTextChar"/>
    <w:autoRedefine/>
    <w:rsid w:val="00804872"/>
    <w:pPr>
      <w:widowControl w:val="0"/>
      <w:tabs>
        <w:tab w:val="left" w:pos="360"/>
      </w:tabs>
      <w:spacing w:before="60" w:after="120" w:line="240" w:lineRule="auto"/>
    </w:pPr>
    <w:rPr>
      <w:rFonts w:ascii="Calibri" w:hAnsi="Calibri" w:cs="Lucida Sans Unicode"/>
      <w:bCs/>
      <w:kern w:val="32"/>
      <w:sz w:val="24"/>
      <w:szCs w:val="40"/>
    </w:rPr>
  </w:style>
  <w:style w:type="character" w:customStyle="1" w:styleId="GCULCBodyTextChar">
    <w:name w:val="GCU (LC) Body Text Char"/>
    <w:basedOn w:val="DefaultParagraphFont"/>
    <w:link w:val="GCULCBodyText"/>
    <w:rsid w:val="00804872"/>
    <w:rPr>
      <w:rFonts w:ascii="Calibri" w:hAnsi="Calibri" w:cs="Lucida Sans Unicode"/>
      <w:bCs/>
      <w:kern w:val="32"/>
      <w:sz w:val="24"/>
      <w:szCs w:val="40"/>
    </w:rPr>
  </w:style>
  <w:style w:type="paragraph" w:customStyle="1" w:styleId="GCULCBlockQuotation">
    <w:name w:val="GCU (LC) Block Quotation"/>
    <w:basedOn w:val="GCULCBodyText"/>
    <w:link w:val="GCULCBlockQuotationChar"/>
    <w:autoRedefine/>
    <w:rsid w:val="00804872"/>
    <w:pPr>
      <w:ind w:left="720"/>
    </w:pPr>
  </w:style>
  <w:style w:type="character" w:customStyle="1" w:styleId="GCULCBlockQuotationChar">
    <w:name w:val="GCU (LC) Block Quotation Char"/>
    <w:basedOn w:val="GCULCBodyTextChar"/>
    <w:link w:val="GCULCBlockQuotation"/>
    <w:rsid w:val="00804872"/>
    <w:rPr>
      <w:rFonts w:ascii="Calibri" w:hAnsi="Calibri" w:cs="Lucida Sans Unicode"/>
      <w:bCs/>
      <w:kern w:val="32"/>
      <w:sz w:val="24"/>
      <w:szCs w:val="40"/>
    </w:rPr>
  </w:style>
  <w:style w:type="paragraph" w:customStyle="1" w:styleId="GCULCBulletedList">
    <w:name w:val="GCU (LC) Bulleted List"/>
    <w:basedOn w:val="GCULCBodyText"/>
    <w:rsid w:val="00804872"/>
    <w:pPr>
      <w:numPr>
        <w:numId w:val="1"/>
      </w:numPr>
      <w:tabs>
        <w:tab w:val="clear" w:pos="360"/>
      </w:tabs>
    </w:pPr>
    <w:rPr>
      <w:szCs w:val="24"/>
    </w:rPr>
  </w:style>
  <w:style w:type="paragraph" w:customStyle="1" w:styleId="GCULCDocumentTitle">
    <w:name w:val="GCU (LC) Document Title"/>
    <w:next w:val="GCULCBodyText"/>
    <w:rsid w:val="00804872"/>
    <w:pPr>
      <w:spacing w:before="120" w:after="120" w:line="240" w:lineRule="auto"/>
      <w:jc w:val="center"/>
    </w:pPr>
    <w:rPr>
      <w:rFonts w:ascii="Times New Roman" w:hAnsi="Times New Roman" w:cs="Arial"/>
      <w:kern w:val="32"/>
      <w:sz w:val="48"/>
      <w:szCs w:val="32"/>
    </w:rPr>
  </w:style>
  <w:style w:type="paragraph" w:customStyle="1" w:styleId="GCULCMediaSWF">
    <w:name w:val="GCU (LC) Media SWF"/>
    <w:basedOn w:val="GCULCBodyText"/>
    <w:link w:val="GCULCMediaSWFChar"/>
    <w:rsid w:val="00804872"/>
  </w:style>
  <w:style w:type="character" w:customStyle="1" w:styleId="GCULCMediaSWFChar">
    <w:name w:val="GCU (LC) Media SWF Char"/>
    <w:basedOn w:val="GCULCBodyTextChar"/>
    <w:link w:val="GCULCMediaSWF"/>
    <w:rsid w:val="00804872"/>
    <w:rPr>
      <w:rFonts w:ascii="Calibri" w:hAnsi="Calibri" w:cs="Lucida Sans Unicode"/>
      <w:bCs/>
      <w:kern w:val="32"/>
      <w:sz w:val="24"/>
      <w:szCs w:val="40"/>
    </w:rPr>
  </w:style>
  <w:style w:type="paragraph" w:customStyle="1" w:styleId="GCULCMediaAudio">
    <w:name w:val="GCU (LC) Media Audio"/>
    <w:basedOn w:val="GCULCMediaSWF"/>
    <w:rsid w:val="00804872"/>
  </w:style>
  <w:style w:type="paragraph" w:customStyle="1" w:styleId="GCULCNumberedList">
    <w:name w:val="GCU (LC) Numbered List"/>
    <w:basedOn w:val="GCULCBodyText"/>
    <w:rsid w:val="00804872"/>
    <w:pPr>
      <w:numPr>
        <w:numId w:val="2"/>
      </w:numPr>
      <w:tabs>
        <w:tab w:val="clear" w:pos="360"/>
      </w:tabs>
    </w:pPr>
  </w:style>
  <w:style w:type="paragraph" w:customStyle="1" w:styleId="GCULCReference">
    <w:name w:val="GCU (LC) Reference"/>
    <w:basedOn w:val="GCULCBodyText"/>
    <w:link w:val="GCULCReferenceChar"/>
    <w:autoRedefine/>
    <w:rsid w:val="00804872"/>
    <w:pPr>
      <w:ind w:left="360" w:hanging="360"/>
    </w:pPr>
  </w:style>
  <w:style w:type="character" w:customStyle="1" w:styleId="GCULCReferenceChar">
    <w:name w:val="GCU (LC) Reference Char"/>
    <w:basedOn w:val="GCULCBodyTextChar"/>
    <w:link w:val="GCULCReference"/>
    <w:rsid w:val="00804872"/>
    <w:rPr>
      <w:rFonts w:ascii="Calibri" w:hAnsi="Calibri" w:cs="Lucida Sans Unicode"/>
      <w:bCs/>
      <w:kern w:val="32"/>
      <w:sz w:val="24"/>
      <w:szCs w:val="40"/>
    </w:rPr>
  </w:style>
  <w:style w:type="paragraph" w:customStyle="1" w:styleId="GCULCSubtopicHeading">
    <w:name w:val="GCU (LC) Subtopic Heading"/>
    <w:basedOn w:val="GCULCBodyText"/>
    <w:next w:val="GCULCBodyText"/>
    <w:autoRedefine/>
    <w:rsid w:val="00804872"/>
    <w:rPr>
      <w:bCs w:val="0"/>
      <w:i/>
      <w:sz w:val="26"/>
      <w:szCs w:val="26"/>
    </w:rPr>
  </w:style>
  <w:style w:type="paragraph" w:customStyle="1" w:styleId="GCULCTopicHeading">
    <w:name w:val="GCU (LC) Topic Heading"/>
    <w:basedOn w:val="Heading3"/>
    <w:next w:val="GCULCBodyText"/>
    <w:rsid w:val="00804872"/>
    <w:pPr>
      <w:widowControl w:val="0"/>
      <w:spacing w:line="240" w:lineRule="auto"/>
    </w:pPr>
    <w:rPr>
      <w:rFonts w:ascii="Calibri" w:hAnsi="Calibri"/>
      <w:b w:val="0"/>
      <w:color w:val="auto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04872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1Char">
    <w:name w:val="Heading 1 Char"/>
    <w:basedOn w:val="DefaultParagraphFont"/>
    <w:link w:val="Heading1"/>
    <w:rsid w:val="00BE7A9D"/>
    <w:rPr>
      <w:rFonts w:ascii="Times New Roman" w:eastAsia="Times New Roman" w:hAnsi="Times New Roman" w:cs="Times New Roman"/>
      <w:sz w:val="24"/>
      <w:szCs w:val="24"/>
      <w:u w:val="single"/>
    </w:rPr>
  </w:style>
  <w:style w:type="paragraph" w:styleId="BodyTextIndent">
    <w:name w:val="Body Text Indent"/>
    <w:basedOn w:val="Normal"/>
    <w:link w:val="BodyTextIndentChar"/>
    <w:semiHidden/>
    <w:rsid w:val="00BE7A9D"/>
    <w:pPr>
      <w:ind w:left="360"/>
    </w:pPr>
  </w:style>
  <w:style w:type="character" w:customStyle="1" w:styleId="BodyTextIndentChar">
    <w:name w:val="Body Text Indent Char"/>
    <w:basedOn w:val="DefaultParagraphFont"/>
    <w:link w:val="BodyTextIndent"/>
    <w:semiHidden/>
    <w:rsid w:val="00BE7A9D"/>
    <w:rPr>
      <w:rFonts w:ascii="Times New Roman" w:eastAsia="Times New Roman" w:hAnsi="Times New Roman" w:cs="Times New Roman"/>
      <w:sz w:val="24"/>
      <w:szCs w:val="24"/>
    </w:rPr>
  </w:style>
  <w:style w:type="paragraph" w:styleId="BodyTextIndent2">
    <w:name w:val="Body Text Indent 2"/>
    <w:basedOn w:val="Normal"/>
    <w:link w:val="BodyTextIndent2Char"/>
    <w:semiHidden/>
    <w:rsid w:val="00BE7A9D"/>
    <w:pPr>
      <w:ind w:left="720"/>
    </w:pPr>
  </w:style>
  <w:style w:type="character" w:customStyle="1" w:styleId="BodyTextIndent2Char">
    <w:name w:val="Body Text Indent 2 Char"/>
    <w:basedOn w:val="DefaultParagraphFont"/>
    <w:link w:val="BodyTextIndent2"/>
    <w:semiHidden/>
    <w:rsid w:val="00BE7A9D"/>
    <w:rPr>
      <w:rFonts w:ascii="Times New Roman" w:eastAsia="Times New Roman" w:hAnsi="Times New Roman" w:cs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166294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66294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166294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66294"/>
    <w:rPr>
      <w:rFonts w:ascii="Times New Roman" w:eastAsia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6629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66294"/>
    <w:rPr>
      <w:rFonts w:ascii="Tahoma" w:eastAsia="Times New Roman" w:hAnsi="Tahoma" w:cs="Tahoma"/>
      <w:sz w:val="16"/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C37AE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C37AEE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C37AEE"/>
    <w:rPr>
      <w:rFonts w:ascii="Times New Roman" w:eastAsia="Times New Roman" w:hAnsi="Times New Roman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37AE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37AEE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ListParagraph">
    <w:name w:val="List Paragraph"/>
    <w:basedOn w:val="Normal"/>
    <w:uiPriority w:val="34"/>
    <w:qFormat/>
    <w:rsid w:val="007C4098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E7A9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BE7A9D"/>
    <w:pPr>
      <w:keepNext/>
      <w:outlineLvl w:val="0"/>
    </w:pPr>
    <w:rPr>
      <w:u w:val="single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04872"/>
    <w:pPr>
      <w:keepNext/>
      <w:keepLines/>
      <w:spacing w:before="200" w:line="276" w:lineRule="auto"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GCULCBodyText">
    <w:name w:val="GCU (LC) Body Text"/>
    <w:link w:val="GCULCBodyTextChar"/>
    <w:autoRedefine/>
    <w:rsid w:val="00804872"/>
    <w:pPr>
      <w:widowControl w:val="0"/>
      <w:tabs>
        <w:tab w:val="left" w:pos="360"/>
      </w:tabs>
      <w:spacing w:before="60" w:after="120" w:line="240" w:lineRule="auto"/>
    </w:pPr>
    <w:rPr>
      <w:rFonts w:ascii="Calibri" w:hAnsi="Calibri" w:cs="Lucida Sans Unicode"/>
      <w:bCs/>
      <w:kern w:val="32"/>
      <w:sz w:val="24"/>
      <w:szCs w:val="40"/>
    </w:rPr>
  </w:style>
  <w:style w:type="character" w:customStyle="1" w:styleId="GCULCBodyTextChar">
    <w:name w:val="GCU (LC) Body Text Char"/>
    <w:basedOn w:val="DefaultParagraphFont"/>
    <w:link w:val="GCULCBodyText"/>
    <w:rsid w:val="00804872"/>
    <w:rPr>
      <w:rFonts w:ascii="Calibri" w:hAnsi="Calibri" w:cs="Lucida Sans Unicode"/>
      <w:bCs/>
      <w:kern w:val="32"/>
      <w:sz w:val="24"/>
      <w:szCs w:val="40"/>
    </w:rPr>
  </w:style>
  <w:style w:type="paragraph" w:customStyle="1" w:styleId="GCULCBlockQuotation">
    <w:name w:val="GCU (LC) Block Quotation"/>
    <w:basedOn w:val="GCULCBodyText"/>
    <w:link w:val="GCULCBlockQuotationChar"/>
    <w:autoRedefine/>
    <w:rsid w:val="00804872"/>
    <w:pPr>
      <w:ind w:left="720"/>
    </w:pPr>
  </w:style>
  <w:style w:type="character" w:customStyle="1" w:styleId="GCULCBlockQuotationChar">
    <w:name w:val="GCU (LC) Block Quotation Char"/>
    <w:basedOn w:val="GCULCBodyTextChar"/>
    <w:link w:val="GCULCBlockQuotation"/>
    <w:rsid w:val="00804872"/>
    <w:rPr>
      <w:rFonts w:ascii="Calibri" w:hAnsi="Calibri" w:cs="Lucida Sans Unicode"/>
      <w:bCs/>
      <w:kern w:val="32"/>
      <w:sz w:val="24"/>
      <w:szCs w:val="40"/>
    </w:rPr>
  </w:style>
  <w:style w:type="paragraph" w:customStyle="1" w:styleId="GCULCBulletedList">
    <w:name w:val="GCU (LC) Bulleted List"/>
    <w:basedOn w:val="GCULCBodyText"/>
    <w:rsid w:val="00804872"/>
    <w:pPr>
      <w:numPr>
        <w:numId w:val="1"/>
      </w:numPr>
      <w:tabs>
        <w:tab w:val="clear" w:pos="360"/>
      </w:tabs>
    </w:pPr>
    <w:rPr>
      <w:szCs w:val="24"/>
    </w:rPr>
  </w:style>
  <w:style w:type="paragraph" w:customStyle="1" w:styleId="GCULCDocumentTitle">
    <w:name w:val="GCU (LC) Document Title"/>
    <w:next w:val="GCULCBodyText"/>
    <w:rsid w:val="00804872"/>
    <w:pPr>
      <w:spacing w:before="120" w:after="120" w:line="240" w:lineRule="auto"/>
      <w:jc w:val="center"/>
    </w:pPr>
    <w:rPr>
      <w:rFonts w:ascii="Times New Roman" w:hAnsi="Times New Roman" w:cs="Arial"/>
      <w:kern w:val="32"/>
      <w:sz w:val="48"/>
      <w:szCs w:val="32"/>
    </w:rPr>
  </w:style>
  <w:style w:type="paragraph" w:customStyle="1" w:styleId="GCULCMediaSWF">
    <w:name w:val="GCU (LC) Media SWF"/>
    <w:basedOn w:val="GCULCBodyText"/>
    <w:link w:val="GCULCMediaSWFChar"/>
    <w:rsid w:val="00804872"/>
  </w:style>
  <w:style w:type="character" w:customStyle="1" w:styleId="GCULCMediaSWFChar">
    <w:name w:val="GCU (LC) Media SWF Char"/>
    <w:basedOn w:val="GCULCBodyTextChar"/>
    <w:link w:val="GCULCMediaSWF"/>
    <w:rsid w:val="00804872"/>
    <w:rPr>
      <w:rFonts w:ascii="Calibri" w:hAnsi="Calibri" w:cs="Lucida Sans Unicode"/>
      <w:bCs/>
      <w:kern w:val="32"/>
      <w:sz w:val="24"/>
      <w:szCs w:val="40"/>
    </w:rPr>
  </w:style>
  <w:style w:type="paragraph" w:customStyle="1" w:styleId="GCULCMediaAudio">
    <w:name w:val="GCU (LC) Media Audio"/>
    <w:basedOn w:val="GCULCMediaSWF"/>
    <w:rsid w:val="00804872"/>
  </w:style>
  <w:style w:type="paragraph" w:customStyle="1" w:styleId="GCULCNumberedList">
    <w:name w:val="GCU (LC) Numbered List"/>
    <w:basedOn w:val="GCULCBodyText"/>
    <w:rsid w:val="00804872"/>
    <w:pPr>
      <w:numPr>
        <w:numId w:val="2"/>
      </w:numPr>
      <w:tabs>
        <w:tab w:val="clear" w:pos="360"/>
      </w:tabs>
    </w:pPr>
  </w:style>
  <w:style w:type="paragraph" w:customStyle="1" w:styleId="GCULCReference">
    <w:name w:val="GCU (LC) Reference"/>
    <w:basedOn w:val="GCULCBodyText"/>
    <w:link w:val="GCULCReferenceChar"/>
    <w:autoRedefine/>
    <w:rsid w:val="00804872"/>
    <w:pPr>
      <w:ind w:left="360" w:hanging="360"/>
    </w:pPr>
  </w:style>
  <w:style w:type="character" w:customStyle="1" w:styleId="GCULCReferenceChar">
    <w:name w:val="GCU (LC) Reference Char"/>
    <w:basedOn w:val="GCULCBodyTextChar"/>
    <w:link w:val="GCULCReference"/>
    <w:rsid w:val="00804872"/>
    <w:rPr>
      <w:rFonts w:ascii="Calibri" w:hAnsi="Calibri" w:cs="Lucida Sans Unicode"/>
      <w:bCs/>
      <w:kern w:val="32"/>
      <w:sz w:val="24"/>
      <w:szCs w:val="40"/>
    </w:rPr>
  </w:style>
  <w:style w:type="paragraph" w:customStyle="1" w:styleId="GCULCSubtopicHeading">
    <w:name w:val="GCU (LC) Subtopic Heading"/>
    <w:basedOn w:val="GCULCBodyText"/>
    <w:next w:val="GCULCBodyText"/>
    <w:autoRedefine/>
    <w:rsid w:val="00804872"/>
    <w:rPr>
      <w:bCs w:val="0"/>
      <w:i/>
      <w:sz w:val="26"/>
      <w:szCs w:val="26"/>
    </w:rPr>
  </w:style>
  <w:style w:type="paragraph" w:customStyle="1" w:styleId="GCULCTopicHeading">
    <w:name w:val="GCU (LC) Topic Heading"/>
    <w:basedOn w:val="Heading3"/>
    <w:next w:val="GCULCBodyText"/>
    <w:rsid w:val="00804872"/>
    <w:pPr>
      <w:widowControl w:val="0"/>
      <w:spacing w:line="240" w:lineRule="auto"/>
    </w:pPr>
    <w:rPr>
      <w:rFonts w:ascii="Calibri" w:hAnsi="Calibri"/>
      <w:b w:val="0"/>
      <w:color w:val="auto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04872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1Char">
    <w:name w:val="Heading 1 Char"/>
    <w:basedOn w:val="DefaultParagraphFont"/>
    <w:link w:val="Heading1"/>
    <w:rsid w:val="00BE7A9D"/>
    <w:rPr>
      <w:rFonts w:ascii="Times New Roman" w:eastAsia="Times New Roman" w:hAnsi="Times New Roman" w:cs="Times New Roman"/>
      <w:sz w:val="24"/>
      <w:szCs w:val="24"/>
      <w:u w:val="single"/>
    </w:rPr>
  </w:style>
  <w:style w:type="paragraph" w:styleId="BodyTextIndent">
    <w:name w:val="Body Text Indent"/>
    <w:basedOn w:val="Normal"/>
    <w:link w:val="BodyTextIndentChar"/>
    <w:semiHidden/>
    <w:rsid w:val="00BE7A9D"/>
    <w:pPr>
      <w:ind w:left="360"/>
    </w:pPr>
  </w:style>
  <w:style w:type="character" w:customStyle="1" w:styleId="BodyTextIndentChar">
    <w:name w:val="Body Text Indent Char"/>
    <w:basedOn w:val="DefaultParagraphFont"/>
    <w:link w:val="BodyTextIndent"/>
    <w:semiHidden/>
    <w:rsid w:val="00BE7A9D"/>
    <w:rPr>
      <w:rFonts w:ascii="Times New Roman" w:eastAsia="Times New Roman" w:hAnsi="Times New Roman" w:cs="Times New Roman"/>
      <w:sz w:val="24"/>
      <w:szCs w:val="24"/>
    </w:rPr>
  </w:style>
  <w:style w:type="paragraph" w:styleId="BodyTextIndent2">
    <w:name w:val="Body Text Indent 2"/>
    <w:basedOn w:val="Normal"/>
    <w:link w:val="BodyTextIndent2Char"/>
    <w:semiHidden/>
    <w:rsid w:val="00BE7A9D"/>
    <w:pPr>
      <w:ind w:left="720"/>
    </w:pPr>
  </w:style>
  <w:style w:type="character" w:customStyle="1" w:styleId="BodyTextIndent2Char">
    <w:name w:val="Body Text Indent 2 Char"/>
    <w:basedOn w:val="DefaultParagraphFont"/>
    <w:link w:val="BodyTextIndent2"/>
    <w:semiHidden/>
    <w:rsid w:val="00BE7A9D"/>
    <w:rPr>
      <w:rFonts w:ascii="Times New Roman" w:eastAsia="Times New Roman" w:hAnsi="Times New Roman" w:cs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166294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66294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166294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66294"/>
    <w:rPr>
      <w:rFonts w:ascii="Times New Roman" w:eastAsia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6629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66294"/>
    <w:rPr>
      <w:rFonts w:ascii="Tahoma" w:eastAsia="Times New Roman" w:hAnsi="Tahoma" w:cs="Tahoma"/>
      <w:sz w:val="16"/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C37AE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C37AEE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C37AEE"/>
    <w:rPr>
      <w:rFonts w:ascii="Times New Roman" w:eastAsia="Times New Roman" w:hAnsi="Times New Roman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37AE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37AEE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ListParagraph">
    <w:name w:val="List Paragraph"/>
    <w:basedOn w:val="Normal"/>
    <w:uiPriority w:val="34"/>
    <w:qFormat/>
    <w:rsid w:val="007C4098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microsoft.com/office/2007/relationships/stylesWithEffects" Target="stylesWithEffect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161</Words>
  <Characters>919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Grand Canyon University</Company>
  <LinksUpToDate>false</LinksUpToDate>
  <CharactersWithSpaces>1078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Julie Smierciak</dc:creator>
  <cp:lastModifiedBy>Windows User</cp:lastModifiedBy>
  <cp:revision>2</cp:revision>
  <dcterms:created xsi:type="dcterms:W3CDTF">2018-10-05T05:52:00Z</dcterms:created>
  <dcterms:modified xsi:type="dcterms:W3CDTF">2018-10-05T05:52:00Z</dcterms:modified>
</cp:coreProperties>
</file>